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15" w:rsidRDefault="00283915" w:rsidP="00283915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  <w:bdr w:val="none" w:sz="0" w:space="0" w:color="auto" w:frame="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05pt;height:54.8pt" fillcolor="#06c" strokecolor="#9cf" strokeweight="1.5pt">
            <v:shadow on="t" color="#900"/>
            <v:textpath style="font-family:&quot;Impact&quot;;v-text-kern:t" trim="t" fitpath="t" string="П А М Я Т К А"/>
          </v:shape>
        </w:pict>
      </w:r>
    </w:p>
    <w:p w:rsidR="00283915" w:rsidRDefault="00283915" w:rsidP="00283915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  <w:bdr w:val="none" w:sz="0" w:space="0" w:color="auto" w:frame="1"/>
          <w:lang w:val="en-US" w:eastAsia="ru-RU"/>
        </w:rPr>
      </w:pP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FF0000"/>
          <w:kern w:val="36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bdr w:val="none" w:sz="0" w:space="0" w:color="auto" w:frame="1"/>
          <w:lang w:eastAsia="ru-RU"/>
        </w:rPr>
        <w:t>РОДИТЕЛЯМ О ПОВЕДЕНИИ ДЕТЕЙ НА УЛИЦАХ И ДОРОГАХ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Сына, дочери нет дома и у матери болит душа: все ли благополучно? Только бы ничего не случилось! Это извечная человеческая боязнь случая в наше время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особенно обоснована, потому что вот уже несколько десятков лет несчастные случаи, как угроза ребенку, опережают болезни. В семье не жалеют времени на то, чтобы поиграть с ребенком, погулять, научить читать или рисовать, но редко находят пять минут в день, полчаса в неделю, чтобы обучить ребенка, как избежать несчастного случая, особенно на улице.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Большинство несчастных случаев избежать можно. Достаточно посидеть над «историями болезни» детей, пострадавших от травм, побеседовать с врачом-хирургом или травматологом, поработать немного в детской больнице или </w:t>
      </w:r>
      <w:proofErr w:type="spellStart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травмпункте</w:t>
      </w:r>
      <w:proofErr w:type="spellEnd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чтобы понять простую истину: НЕ ВСЕ СЛУЧАИ ОДИНАКОВО РЕДКИ! Из каждых двадцати случаев девятнадцать оказываются типичными ситуациями, число которых не так уж велико. Ситуации эти можно было предвидеть, поведению в них – научить. А, значит, несчастье можно было избежать!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Эти советы написаны для тех родителей, которые готовы преодолеть привычную недооценку угрозы детского травматизма, привычную веру в таинственный случай, готовы выкроить толику времени и начать заниматься со своими детьми - бороться с «бичом несчастья».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дети попадают под машину? Для детей старше пяти лет, подростков и молодых людей в возрасте до 20 лет главная угроза их жизни – дорожно-транспортные происшествия. Поэтому, начнем с несчастных случаев на улице.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ДЕТИ ВОВРЕМЯ НЕ ЗАМЕЧАЮТ ОПАСНОСТЬ.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Девять из десяти пострадавших на улице детей вовремя не заметили приближающийся транспорт и ошибочно считали, что находятся в безопасности. </w:t>
      </w:r>
      <w:proofErr w:type="gramStart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 проезжую часть, а на самом деле опасно, нельзя! Правила дорожного движения важно знать и соблюдать, но этого мало – надо еще уметь наблюдать.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val="en-US" w:eastAsia="ru-RU"/>
        </w:rPr>
      </w:pPr>
      <w:r w:rsidRPr="0028391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ДЕТИ ВЫБЕГАЮТ НА ПРОЕЗЖУЮ ЧАСТЬ УЛИЦЫ ИЗ-ЗА ПРЕДМЕТОВ, МЕШАЮЩИХ ОБЗОРУ, НЕ ОСМОТРЕВШИСЬ, А ЧТО ТАМ?!</w:t>
      </w:r>
      <w:r w:rsidRPr="0028391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283915" w:rsidRPr="00283915" w:rsidRDefault="00283915" w:rsidP="002839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Шесть из десяти пострадавших детей выбежали или вышли на проезжую часть дороги из-за стоящих или движущихся транспортных средств, кустов, заборов и других предметов, мешающих обзору. Поэтому главная опасность на улице – не столько сама приближающийся автомобиль, сколько тот предмет, который мешает его вовремя заметить.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Ребенок вышел из передней двери автобуса (троллейбуса). Все мысли о том, как быстрее перейти улицу, успеть на кружок, не опоздать в кино, бассейн. Его совершенно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не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смущает,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что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стоящий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автобус  (троллейбус)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закрыл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от него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половину проезжей части. Но кроме автобуса (троллейбуса) на улице встречаются и другие стоящие транспортные средства, мешающие обзору. Почти треть пострадавших детей попали под машину после того, как выбежали из-за стоящих автобусов, троллейбусов, грузовых или легковых автомобилей.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Мешают обзору улицы не только стоящие машины, но и другие неподвижные предметы: углы домов, арки, ворота, заборы, деревья и т.д. Пятнадцать процентов пострадавших детей попадают под машину, выбегая из-за этих предметов.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Однако обзору улицы могут мешать и подвижные предметы – сами движущиеся машины.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пешеходному переходу медленно приближается грузовой автомобиль. Пешеход вполне справедливо оценил, что спокойно успеет перейти проезжую часть улицы. И вдруг из-за грузовика появилась легковая автомашина, которая ехала вдвое быстрее. Раньше ее не было видно. И вот в эту элементарную дорожную «ловушку» попадает восемь процентов пострадавших детей.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Перед тем, как начать переход проезжей части, девочка пропустила машину. Так ее учили, и она терпеливо ждала, пока проедет этот медлительный самосвал. И как только он проехал, с чувством исполненного долга, смело ступила на пешеходный переход. И вдруг из-за проехавшей машины внезапно появляется другая, ехавшая навстречу первой, которая была скрыта за ней. Оказывается, мало было пропустить машину, надо было еще подождать, пока она </w:t>
      </w:r>
      <w:proofErr w:type="gramStart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отъедет подальше и не</w:t>
      </w:r>
      <w:proofErr w:type="gramEnd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будет мешать обзору.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ДЕТИ ЛЕГКО ОТВЛЕКАЮТСЯ ОТ НАБЛЮДЕНИЯ ЗА ДОРОГОЙ.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Два из десяти пострадавших детей не заметили вовремя опасность потому, что их внимание было отвлечено чем-то или кем-то на другой стороне улицы: автобус, на который хочется успеть; магазин, в который он идет; заметил бабушку или сестру и так далее. Или внимание отвлечено чем-то на проезжей части улицы: уронил вещь, выкатился мяч, выбежала собака.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ДЕТИ ИНОГДА ВЫХОДЯТ НА ПРОЕЗЖУЮ ЧАСТЬ, НЕ ПОСМОТРЕВ ПО СТОРОНАМ.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Один из каждых десяти пострадавших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детей </w:t>
      </w:r>
      <w:proofErr w:type="gramStart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вышел на проезжую часть улицы, не глядя</w:t>
      </w:r>
      <w:proofErr w:type="gramEnd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Чаще это бывает на улицах, где автомобили проезжают сравнительно редко, так называемые «тихие улицы». Группа детей затеяла игру рядом с дорогой. В ходе игры один мальчик выбежал на дорогу, не глядя: ведь все время не было машин.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Мальчик идет по тротуару и, не осматривая улицу, начинает переходить ее наискосок: ведь так долго не проезжал ни один автомобиль.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ДЕТИ ИМЕЮТ ПРИВЫЧКУ ВЫРЫВАТЬСЯ ИЗ РУК РОДИТЕЛЕЙ.</w:t>
      </w:r>
    </w:p>
    <w:p w:rsidR="00283915" w:rsidRPr="00283915" w:rsidRDefault="00283915" w:rsidP="0028391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Шесть процентов пострадавших детей попали под машину после того, как вырвались из рук родителей. Не зная об этой закономерности, которая </w:t>
      </w:r>
      <w:proofErr w:type="gramStart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характерна</w:t>
      </w:r>
      <w:proofErr w:type="gramEnd"/>
      <w:r w:rsidRPr="002839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прежде всего для детей в возрасте до шести лет, многие родители не приучили себя крепко держать на руку своих детей при переходе проезжей части или идя вблизи ее.</w:t>
      </w:r>
    </w:p>
    <w:p w:rsidR="006C1F5F" w:rsidRPr="00283915" w:rsidRDefault="006C1F5F" w:rsidP="002839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C1F5F" w:rsidRPr="00283915" w:rsidSect="00283915">
      <w:pgSz w:w="11906" w:h="16838"/>
      <w:pgMar w:top="1134" w:right="567" w:bottom="567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3915"/>
    <w:rsid w:val="00283915"/>
    <w:rsid w:val="006C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5F"/>
  </w:style>
  <w:style w:type="paragraph" w:styleId="1">
    <w:name w:val="heading 1"/>
    <w:basedOn w:val="a"/>
    <w:link w:val="10"/>
    <w:uiPriority w:val="9"/>
    <w:qFormat/>
    <w:rsid w:val="00283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83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4570</Characters>
  <Application>Microsoft Office Word</Application>
  <DocSecurity>0</DocSecurity>
  <Lines>38</Lines>
  <Paragraphs>10</Paragraphs>
  <ScaleCrop>false</ScaleCrop>
  <Company>дом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Шек</dc:creator>
  <cp:keywords/>
  <dc:description/>
  <cp:lastModifiedBy>Шек</cp:lastModifiedBy>
  <cp:revision>1</cp:revision>
  <dcterms:created xsi:type="dcterms:W3CDTF">2013-01-26T15:58:00Z</dcterms:created>
  <dcterms:modified xsi:type="dcterms:W3CDTF">2013-01-26T16:03:00Z</dcterms:modified>
</cp:coreProperties>
</file>